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3AD" w:rsidRDefault="001873C4">
      <w:pPr>
        <w:pStyle w:val="1"/>
        <w:shd w:val="clear" w:color="auto" w:fill="auto"/>
        <w:spacing w:after="500"/>
        <w:ind w:firstLine="0"/>
        <w:jc w:val="center"/>
      </w:pPr>
      <w:bookmarkStart w:id="0" w:name="_GoBack"/>
      <w:r>
        <w:rPr>
          <w:b/>
          <w:bCs/>
        </w:rPr>
        <w:t>Профилактика гриппа птиц</w:t>
      </w:r>
    </w:p>
    <w:bookmarkEnd w:id="0"/>
    <w:p w:rsidR="00E833AD" w:rsidRDefault="001873C4">
      <w:pPr>
        <w:pStyle w:val="1"/>
        <w:shd w:val="clear" w:color="auto" w:fill="auto"/>
        <w:spacing w:after="160" w:line="254" w:lineRule="auto"/>
        <w:ind w:firstLine="0"/>
        <w:jc w:val="both"/>
      </w:pPr>
      <w:r>
        <w:rPr>
          <w:noProof/>
          <w:lang w:bidi="ar-SA"/>
        </w:rPr>
        <w:drawing>
          <wp:anchor distT="0" distB="0" distL="50800" distR="50800" simplePos="0" relativeHeight="125829378" behindDoc="0" locked="0" layoutInCell="1" allowOverlap="1">
            <wp:simplePos x="0" y="0"/>
            <wp:positionH relativeFrom="page">
              <wp:posOffset>1030605</wp:posOffset>
            </wp:positionH>
            <wp:positionV relativeFrom="paragraph">
              <wp:posOffset>12700</wp:posOffset>
            </wp:positionV>
            <wp:extent cx="2182495" cy="195707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182495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Грипп птиц - острое инфекционное заболевание, возбудителем которого является вирус.</w:t>
      </w:r>
    </w:p>
    <w:p w:rsidR="00E833AD" w:rsidRDefault="001873C4">
      <w:pPr>
        <w:pStyle w:val="1"/>
        <w:shd w:val="clear" w:color="auto" w:fill="auto"/>
        <w:tabs>
          <w:tab w:val="left" w:pos="2328"/>
          <w:tab w:val="right" w:pos="5837"/>
        </w:tabs>
        <w:ind w:firstLine="720"/>
        <w:jc w:val="both"/>
      </w:pPr>
      <w:r>
        <w:t>Заражение человека может произойти при тесном контакте с больной, а также мертвой домашней и дикой птицей. У заболевших птиц отмечаются</w:t>
      </w:r>
      <w:r>
        <w:tab/>
        <w:t>необычное</w:t>
      </w:r>
      <w:r>
        <w:tab/>
        <w:t>поведение,</w:t>
      </w:r>
    </w:p>
    <w:p w:rsidR="00E833AD" w:rsidRDefault="001873C4">
      <w:pPr>
        <w:pStyle w:val="1"/>
        <w:shd w:val="clear" w:color="auto" w:fill="auto"/>
        <w:spacing w:after="320"/>
        <w:ind w:firstLine="0"/>
        <w:jc w:val="both"/>
      </w:pPr>
      <w:proofErr w:type="spellStart"/>
      <w:r>
        <w:t>дискоординация</w:t>
      </w:r>
      <w:proofErr w:type="spellEnd"/>
      <w:r>
        <w:t xml:space="preserve"> движений (вращательное движение головой, искривление шеи), отсутствие реакции на внешние раздражители и угнетенное состояние. В ряде случаев возможно заражение при употреблении в пищу мяса и яиц больных птиц без </w:t>
      </w:r>
      <w:proofErr w:type="gramStart"/>
      <w:r>
        <w:t>достаточной</w:t>
      </w:r>
      <w:proofErr w:type="gramEnd"/>
      <w:r>
        <w:t xml:space="preserve"> терми</w:t>
      </w:r>
      <w:r>
        <w:t>ческой обработки.</w:t>
      </w:r>
    </w:p>
    <w:p w:rsidR="00E833AD" w:rsidRDefault="001873C4">
      <w:pPr>
        <w:pStyle w:val="1"/>
        <w:shd w:val="clear" w:color="auto" w:fill="auto"/>
        <w:ind w:firstLine="0"/>
        <w:jc w:val="both"/>
      </w:pPr>
      <w:r>
        <w:t>Симптомы заболевания гриппом птиц у человека</w:t>
      </w:r>
    </w:p>
    <w:p w:rsidR="00E833AD" w:rsidRDefault="001873C4">
      <w:pPr>
        <w:pStyle w:val="1"/>
        <w:shd w:val="clear" w:color="auto" w:fill="auto"/>
        <w:spacing w:after="320"/>
        <w:ind w:firstLine="720"/>
        <w:jc w:val="both"/>
      </w:pPr>
      <w:r>
        <w:t>От заражения до первых признаков заболевания может пройти от нескольких часов до 7 дней. Заболевание начинается с озноба, повышения температуры до 38</w:t>
      </w:r>
      <w:proofErr w:type="gramStart"/>
      <w:r>
        <w:t>°С</w:t>
      </w:r>
      <w:proofErr w:type="gramEnd"/>
      <w:r>
        <w:t xml:space="preserve"> и выше, мышечных и головных болей, болей </w:t>
      </w:r>
      <w:r>
        <w:t>в горле. Через 2-3 дня появляется влажный кашель, часто с примесью крови. При появлении первых признаков заболевания необходимо срочно обратиться к врачу для установления диагноза, так как позднее начало лечения неизбежно приводит к развитию осложнений.</w:t>
      </w:r>
    </w:p>
    <w:p w:rsidR="00E833AD" w:rsidRDefault="001873C4">
      <w:pPr>
        <w:pStyle w:val="1"/>
        <w:shd w:val="clear" w:color="auto" w:fill="auto"/>
        <w:ind w:firstLine="0"/>
        <w:jc w:val="both"/>
      </w:pPr>
      <w:r>
        <w:t>Ме</w:t>
      </w:r>
      <w:r>
        <w:t>ры профилактики</w:t>
      </w:r>
    </w:p>
    <w:p w:rsidR="00E833AD" w:rsidRDefault="001873C4">
      <w:pPr>
        <w:pStyle w:val="1"/>
        <w:numPr>
          <w:ilvl w:val="0"/>
          <w:numId w:val="1"/>
        </w:numPr>
        <w:shd w:val="clear" w:color="auto" w:fill="auto"/>
        <w:tabs>
          <w:tab w:val="left" w:pos="1206"/>
        </w:tabs>
        <w:ind w:firstLine="840"/>
        <w:jc w:val="both"/>
      </w:pPr>
      <w:r>
        <w:t>избегать контакта с домашней птицей лицам, не участвующим в уходе за ней. Полностью исключить контакт с домашней или иной птицей детей и лиц старше 60 лет, а также страдающих хроническими сердечно</w:t>
      </w:r>
      <w:r>
        <w:softHyphen/>
        <w:t>сосудистыми и легочными заболеваниями;</w:t>
      </w:r>
    </w:p>
    <w:p w:rsidR="00E833AD" w:rsidRDefault="001873C4">
      <w:pPr>
        <w:pStyle w:val="1"/>
        <w:numPr>
          <w:ilvl w:val="0"/>
          <w:numId w:val="1"/>
        </w:numPr>
        <w:shd w:val="clear" w:color="auto" w:fill="auto"/>
        <w:tabs>
          <w:tab w:val="left" w:pos="1206"/>
        </w:tabs>
        <w:ind w:firstLine="840"/>
        <w:jc w:val="both"/>
      </w:pPr>
      <w:r>
        <w:t>на в</w:t>
      </w:r>
      <w:r>
        <w:t>одоемах и в местах отдыха перелетной птицы не трогать руками, не кормить с рук;</w:t>
      </w:r>
    </w:p>
    <w:p w:rsidR="00E833AD" w:rsidRDefault="001873C4">
      <w:pPr>
        <w:pStyle w:val="1"/>
        <w:numPr>
          <w:ilvl w:val="0"/>
          <w:numId w:val="1"/>
        </w:numPr>
        <w:shd w:val="clear" w:color="auto" w:fill="auto"/>
        <w:tabs>
          <w:tab w:val="left" w:pos="1206"/>
        </w:tabs>
        <w:ind w:firstLine="840"/>
        <w:jc w:val="both"/>
      </w:pPr>
      <w:r>
        <w:t>домашнюю птицу в период миграции дикой птицы содержать в вольере;</w:t>
      </w:r>
    </w:p>
    <w:p w:rsidR="00E833AD" w:rsidRDefault="001873C4">
      <w:pPr>
        <w:pStyle w:val="1"/>
        <w:numPr>
          <w:ilvl w:val="0"/>
          <w:numId w:val="1"/>
        </w:numPr>
        <w:shd w:val="clear" w:color="auto" w:fill="auto"/>
        <w:tabs>
          <w:tab w:val="left" w:pos="1206"/>
        </w:tabs>
        <w:ind w:firstLine="840"/>
        <w:jc w:val="both"/>
      </w:pPr>
      <w:r>
        <w:t xml:space="preserve">при контакте с возможно больной или павшей птицей, а также другими объектами, загрязненными фекалиями (сарай, </w:t>
      </w:r>
      <w:r>
        <w:t>загон и т.д.), обязательно использовать защитную одежду - маски, защитные очки, халаты, резиновые сапоги и перчатки;</w:t>
      </w:r>
    </w:p>
    <w:p w:rsidR="00E833AD" w:rsidRDefault="001873C4">
      <w:pPr>
        <w:pStyle w:val="1"/>
        <w:numPr>
          <w:ilvl w:val="0"/>
          <w:numId w:val="1"/>
        </w:numPr>
        <w:shd w:val="clear" w:color="auto" w:fill="auto"/>
        <w:tabs>
          <w:tab w:val="left" w:pos="1206"/>
        </w:tabs>
        <w:ind w:firstLine="840"/>
        <w:jc w:val="both"/>
      </w:pPr>
      <w:r>
        <w:t xml:space="preserve">после окончания работы использованную защитную одежду снять, тщательно вымыть руки, постирать одежду в горячей мыльной воде, затем принять </w:t>
      </w:r>
      <w:r>
        <w:t>душ. Перчатки и иные предметы одноразового использования уничтожить;</w:t>
      </w:r>
    </w:p>
    <w:p w:rsidR="00E833AD" w:rsidRDefault="001873C4">
      <w:pPr>
        <w:pStyle w:val="1"/>
        <w:numPr>
          <w:ilvl w:val="0"/>
          <w:numId w:val="1"/>
        </w:numPr>
        <w:shd w:val="clear" w:color="auto" w:fill="auto"/>
        <w:tabs>
          <w:tab w:val="left" w:pos="1206"/>
        </w:tabs>
        <w:ind w:firstLine="720"/>
        <w:jc w:val="both"/>
      </w:pPr>
      <w:r>
        <w:t xml:space="preserve">покупать для питания мясо птиц и яйца в магазинах и специально отведенных местах на рынках и не приобретать в местах несанкционированной </w:t>
      </w:r>
      <w:r>
        <w:lastRenderedPageBreak/>
        <w:t xml:space="preserve">торговли. Мясо птицы должно быть правильно </w:t>
      </w:r>
      <w:r>
        <w:t>приготовлено - проварено, прожарено (нагревание до 70</w:t>
      </w:r>
      <w:proofErr w:type="gramStart"/>
      <w:r>
        <w:t>°С</w:t>
      </w:r>
      <w:proofErr w:type="gramEnd"/>
      <w:r>
        <w:t xml:space="preserve"> убивает вирус за несколько минут);</w:t>
      </w:r>
    </w:p>
    <w:p w:rsidR="00E833AD" w:rsidRDefault="001873C4">
      <w:pPr>
        <w:pStyle w:val="1"/>
        <w:numPr>
          <w:ilvl w:val="0"/>
          <w:numId w:val="1"/>
        </w:numPr>
        <w:shd w:val="clear" w:color="auto" w:fill="auto"/>
        <w:tabs>
          <w:tab w:val="left" w:pos="1096"/>
        </w:tabs>
        <w:ind w:firstLine="720"/>
        <w:jc w:val="both"/>
      </w:pPr>
      <w:r>
        <w:t>не употреблять сырые или недоваренные яйца птиц (яичный желток не должен быть жидким), перед приготовлением скорлупу яиц птиц следует обязательно вымыть мыльным раст</w:t>
      </w:r>
      <w:r>
        <w:t>вором;</w:t>
      </w:r>
    </w:p>
    <w:p w:rsidR="00E833AD" w:rsidRDefault="001873C4">
      <w:pPr>
        <w:pStyle w:val="1"/>
        <w:numPr>
          <w:ilvl w:val="0"/>
          <w:numId w:val="1"/>
        </w:numPr>
        <w:shd w:val="clear" w:color="auto" w:fill="auto"/>
        <w:tabs>
          <w:tab w:val="left" w:pos="1096"/>
        </w:tabs>
        <w:ind w:firstLine="780"/>
        <w:jc w:val="both"/>
      </w:pPr>
      <w:r>
        <w:t>никогда не употреблять в пищу мясо, яйца от больной или павшей домашней птицы;</w:t>
      </w:r>
    </w:p>
    <w:p w:rsidR="00E833AD" w:rsidRDefault="001873C4">
      <w:pPr>
        <w:pStyle w:val="1"/>
        <w:numPr>
          <w:ilvl w:val="0"/>
          <w:numId w:val="1"/>
        </w:numPr>
        <w:shd w:val="clear" w:color="auto" w:fill="auto"/>
        <w:tabs>
          <w:tab w:val="left" w:pos="1096"/>
        </w:tabs>
        <w:ind w:firstLine="720"/>
        <w:jc w:val="both"/>
      </w:pPr>
      <w:r>
        <w:t>в случае обнаружения павшей птицы не соприкасаться с ней и немедленно информировать местную ветеринарную службу, МЧС.</w:t>
      </w:r>
    </w:p>
    <w:p w:rsidR="00EA2F2D" w:rsidRDefault="00EA2F2D" w:rsidP="00EA2F2D">
      <w:pPr>
        <w:pStyle w:val="1"/>
        <w:shd w:val="clear" w:color="auto" w:fill="auto"/>
        <w:tabs>
          <w:tab w:val="left" w:pos="1096"/>
        </w:tabs>
        <w:ind w:left="720" w:firstLine="0"/>
        <w:jc w:val="both"/>
      </w:pPr>
    </w:p>
    <w:p w:rsidR="00EA2F2D" w:rsidRDefault="00EA2F2D" w:rsidP="00EA2F2D">
      <w:pPr>
        <w:pStyle w:val="1"/>
        <w:shd w:val="clear" w:color="auto" w:fill="auto"/>
        <w:tabs>
          <w:tab w:val="left" w:pos="1096"/>
        </w:tabs>
        <w:ind w:left="720" w:firstLine="0"/>
        <w:jc w:val="both"/>
      </w:pPr>
    </w:p>
    <w:p w:rsidR="00EA2F2D" w:rsidRDefault="00EA2F2D" w:rsidP="00EA2F2D">
      <w:pPr>
        <w:pStyle w:val="1"/>
        <w:shd w:val="clear" w:color="auto" w:fill="auto"/>
        <w:tabs>
          <w:tab w:val="left" w:pos="1096"/>
        </w:tabs>
        <w:ind w:left="720" w:firstLine="0"/>
        <w:jc w:val="both"/>
      </w:pPr>
    </w:p>
    <w:p w:rsidR="00EA2F2D" w:rsidRDefault="00EA2F2D" w:rsidP="00EA2F2D">
      <w:pPr>
        <w:pStyle w:val="1"/>
        <w:shd w:val="clear" w:color="auto" w:fill="auto"/>
        <w:tabs>
          <w:tab w:val="left" w:pos="1096"/>
        </w:tabs>
        <w:ind w:left="720" w:firstLine="0"/>
        <w:jc w:val="both"/>
      </w:pPr>
    </w:p>
    <w:p w:rsidR="00EA2F2D" w:rsidRDefault="00EA2F2D" w:rsidP="00EA2F2D">
      <w:pPr>
        <w:pStyle w:val="1"/>
        <w:shd w:val="clear" w:color="auto" w:fill="auto"/>
        <w:tabs>
          <w:tab w:val="left" w:pos="1096"/>
        </w:tabs>
        <w:ind w:left="720" w:firstLine="0"/>
        <w:jc w:val="both"/>
      </w:pPr>
      <w:r>
        <w:t>Помощник врача эпидемиолога Лепешко Т.В.</w:t>
      </w:r>
    </w:p>
    <w:sectPr w:rsidR="00EA2F2D">
      <w:pgSz w:w="11900" w:h="16840"/>
      <w:pgMar w:top="954" w:right="797" w:bottom="1397" w:left="1656" w:header="526" w:footer="96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3C4" w:rsidRDefault="001873C4">
      <w:r>
        <w:separator/>
      </w:r>
    </w:p>
  </w:endnote>
  <w:endnote w:type="continuationSeparator" w:id="0">
    <w:p w:rsidR="001873C4" w:rsidRDefault="0018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3C4" w:rsidRDefault="001873C4"/>
  </w:footnote>
  <w:footnote w:type="continuationSeparator" w:id="0">
    <w:p w:rsidR="001873C4" w:rsidRDefault="001873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641DF"/>
    <w:multiLevelType w:val="multilevel"/>
    <w:tmpl w:val="A2CCEE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833AD"/>
    <w:rsid w:val="001873C4"/>
    <w:rsid w:val="00E833AD"/>
    <w:rsid w:val="00EA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Григоренко Людмила Адам.</dc:creator>
  <cp:keywords/>
  <cp:lastModifiedBy>User</cp:lastModifiedBy>
  <cp:revision>3</cp:revision>
  <dcterms:created xsi:type="dcterms:W3CDTF">2023-07-18T09:28:00Z</dcterms:created>
  <dcterms:modified xsi:type="dcterms:W3CDTF">2023-07-18T09:29:00Z</dcterms:modified>
</cp:coreProperties>
</file>